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32FB" w14:textId="77777777" w:rsidR="0092102E" w:rsidRDefault="0092102E">
      <w:pPr>
        <w:spacing w:line="288" w:lineRule="auto"/>
        <w:ind w:left="1985" w:hanging="1985"/>
        <w:rPr>
          <w:rFonts w:ascii="Arial" w:eastAsia="Times New Roman" w:hAnsi="Arial" w:cs="Times New Roman"/>
          <w:b/>
          <w:color w:val="7030A0"/>
          <w:sz w:val="32"/>
          <w:szCs w:val="32"/>
          <w:lang w:eastAsia="en-GB"/>
        </w:rPr>
      </w:pPr>
    </w:p>
    <w:p w14:paraId="40EBB361" w14:textId="77777777" w:rsidR="0092102E" w:rsidRDefault="00C0128C">
      <w:pPr>
        <w:spacing w:line="288" w:lineRule="auto"/>
        <w:rPr>
          <w:rFonts w:ascii="Arial" w:eastAsia="Times New Roman" w:hAnsi="Arial" w:cs="Times New Roman"/>
          <w:b/>
          <w:color w:val="7030A0"/>
          <w:sz w:val="32"/>
          <w:szCs w:val="32"/>
          <w:lang w:eastAsia="en-GB"/>
        </w:rPr>
      </w:pPr>
      <w:r>
        <w:rPr>
          <w:rFonts w:ascii="Arial" w:eastAsia="Times New Roman" w:hAnsi="Arial" w:cs="Times New Roman"/>
          <w:b/>
          <w:color w:val="7030A0"/>
          <w:sz w:val="32"/>
          <w:szCs w:val="32"/>
          <w:lang w:eastAsia="en-GB"/>
        </w:rPr>
        <w:t>Parental/Carer Agreement to Administer an ‘Over the Counter’ (OTC) Medicine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2102E" w14:paraId="23308549" w14:textId="77777777">
        <w:tc>
          <w:tcPr>
            <w:tcW w:w="9384" w:type="dxa"/>
          </w:tcPr>
          <w:p w14:paraId="2D4D752B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The Federation of St Mary’s Catholic Schools</w:t>
            </w:r>
          </w:p>
          <w:p w14:paraId="0F94BFCD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Junior School</w:t>
            </w:r>
          </w:p>
          <w:p w14:paraId="588ED265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Barn Way,</w:t>
            </w:r>
          </w:p>
          <w:p w14:paraId="7A2A4BFF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Newton Le Willows</w:t>
            </w:r>
          </w:p>
          <w:p w14:paraId="43B277A3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WA12 9QQ</w:t>
            </w:r>
          </w:p>
          <w:p w14:paraId="30A487C0" w14:textId="77777777" w:rsidR="0092102E" w:rsidRDefault="0092102E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highlight w:val="yellow"/>
                <w:lang w:val="en-US"/>
              </w:rPr>
            </w:pPr>
          </w:p>
          <w:p w14:paraId="32F89AEE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Interim Executive Headteacher</w:t>
            </w: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ab/>
              <w:t>Debby Rigby</w:t>
            </w:r>
          </w:p>
          <w:p w14:paraId="065C6F8F" w14:textId="77777777" w:rsidR="0092102E" w:rsidRDefault="00C0128C">
            <w:pPr>
              <w:tabs>
                <w:tab w:val="center" w:pos="4320"/>
                <w:tab w:val="right" w:pos="8640"/>
              </w:tabs>
              <w:rPr>
                <w:rFonts w:eastAsiaTheme="minorEastAsia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 xml:space="preserve">Head of School </w:t>
            </w: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ab/>
              <w:t xml:space="preserve">Katie </w:t>
            </w:r>
            <w:r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>Fleetwood-Redmond</w:t>
            </w:r>
          </w:p>
        </w:tc>
      </w:tr>
    </w:tbl>
    <w:p w14:paraId="17760E2D" w14:textId="77777777" w:rsidR="0092102E" w:rsidRDefault="0092102E">
      <w:pPr>
        <w:tabs>
          <w:tab w:val="center" w:pos="4320"/>
          <w:tab w:val="right" w:pos="8640"/>
        </w:tabs>
        <w:spacing w:after="0" w:line="240" w:lineRule="auto"/>
        <w:rPr>
          <w:rFonts w:ascii="Arial" w:eastAsiaTheme="minorEastAsia" w:hAnsi="Arial"/>
          <w:sz w:val="24"/>
          <w:szCs w:val="24"/>
          <w:lang w:val="en-US"/>
        </w:rPr>
      </w:pPr>
    </w:p>
    <w:p w14:paraId="270A80DB" w14:textId="77777777" w:rsidR="0092102E" w:rsidRDefault="00C0128C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All over the counter (OTC) medicines must be in the original container.</w:t>
      </w:r>
    </w:p>
    <w:p w14:paraId="58FE275A" w14:textId="77777777" w:rsidR="0092102E" w:rsidRDefault="00C0128C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A separate form is required for </w:t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each medicine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14:paraId="293880B6" w14:textId="77777777" w:rsidR="0092102E" w:rsidRDefault="00C0128C">
      <w:pPr>
        <w:spacing w:before="120" w:after="120" w:line="276" w:lineRule="auto"/>
        <w:ind w:left="357"/>
        <w:rPr>
          <w:rFonts w:ascii="Arial" w:eastAsiaTheme="minorEastAsia" w:hAnsi="Arial" w:cs="Arial"/>
          <w:color w:val="FF0000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color w:val="FF0000"/>
          <w:u w:val="single"/>
          <w:lang w:val="en-US"/>
        </w:rPr>
        <w:t>The school will not administer the first dose in case of a reaction to the medication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308"/>
        <w:gridCol w:w="4906"/>
      </w:tblGrid>
      <w:tr w:rsidR="0092102E" w14:paraId="551E5932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77AE97DC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Child’s name</w:t>
            </w:r>
          </w:p>
        </w:tc>
        <w:tc>
          <w:tcPr>
            <w:tcW w:w="4906" w:type="dxa"/>
            <w:vAlign w:val="center"/>
          </w:tcPr>
          <w:p w14:paraId="0004D9A6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528C2568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0850AD3C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 xml:space="preserve">Child’s date </w:t>
            </w:r>
            <w:r>
              <w:rPr>
                <w:rFonts w:ascii="Tahoma" w:eastAsiaTheme="minorEastAsia" w:hAnsi="Tahoma" w:cs="Tahoma"/>
                <w:b/>
                <w:lang w:val="en-US"/>
              </w:rPr>
              <w:t>of birth</w:t>
            </w:r>
          </w:p>
        </w:tc>
        <w:tc>
          <w:tcPr>
            <w:tcW w:w="4906" w:type="dxa"/>
            <w:vAlign w:val="center"/>
          </w:tcPr>
          <w:p w14:paraId="1A127E83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4A3546EA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6583DB00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Class/form</w:t>
            </w:r>
          </w:p>
        </w:tc>
        <w:tc>
          <w:tcPr>
            <w:tcW w:w="4906" w:type="dxa"/>
            <w:vAlign w:val="center"/>
          </w:tcPr>
          <w:p w14:paraId="0E756F23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0684123A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78EE577F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Name of medicine</w:t>
            </w:r>
          </w:p>
        </w:tc>
        <w:tc>
          <w:tcPr>
            <w:tcW w:w="4906" w:type="dxa"/>
            <w:vAlign w:val="center"/>
          </w:tcPr>
          <w:p w14:paraId="6A9F90D4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4090DD95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13BBDC31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Strength of medicine</w:t>
            </w:r>
          </w:p>
        </w:tc>
        <w:tc>
          <w:tcPr>
            <w:tcW w:w="4906" w:type="dxa"/>
            <w:vAlign w:val="center"/>
          </w:tcPr>
          <w:p w14:paraId="28FB0238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52F774BB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109182A9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 xml:space="preserve">How much (dose) to be given. For example: </w:t>
            </w:r>
          </w:p>
          <w:p w14:paraId="394E4597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One tablet</w:t>
            </w:r>
          </w:p>
          <w:p w14:paraId="0AD0948A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One 5ml spoonful</w:t>
            </w:r>
          </w:p>
        </w:tc>
        <w:tc>
          <w:tcPr>
            <w:tcW w:w="4906" w:type="dxa"/>
            <w:vAlign w:val="center"/>
          </w:tcPr>
          <w:p w14:paraId="7EDF2E12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796941CB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7A45FE13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At what time(s) the medication should be given</w:t>
            </w:r>
          </w:p>
        </w:tc>
        <w:tc>
          <w:tcPr>
            <w:tcW w:w="4906" w:type="dxa"/>
            <w:vAlign w:val="center"/>
          </w:tcPr>
          <w:p w14:paraId="6A311E6E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59C95E91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560DEECC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Reason for medication</w:t>
            </w:r>
          </w:p>
        </w:tc>
        <w:tc>
          <w:tcPr>
            <w:tcW w:w="4906" w:type="dxa"/>
            <w:vAlign w:val="center"/>
          </w:tcPr>
          <w:p w14:paraId="6F8EF13B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10D1884B" w14:textId="77777777">
        <w:trPr>
          <w:trHeight w:val="39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1D3DBD84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Duration of medicine</w:t>
            </w:r>
          </w:p>
          <w:p w14:paraId="649C2673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t xml:space="preserve">Please specify how </w:t>
            </w:r>
            <w:r>
              <w:rPr>
                <w:rFonts w:ascii="Tahoma" w:eastAsiaTheme="minorEastAsia" w:hAnsi="Tahoma" w:cs="Tahoma"/>
                <w:lang w:val="en-US"/>
              </w:rPr>
              <w:t>long your child needs to take the medication for</w:t>
            </w:r>
          </w:p>
        </w:tc>
        <w:tc>
          <w:tcPr>
            <w:tcW w:w="4906" w:type="dxa"/>
            <w:vAlign w:val="center"/>
          </w:tcPr>
          <w:p w14:paraId="557BFE24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  <w:tr w:rsidR="0092102E" w14:paraId="00378552" w14:textId="77777777">
        <w:trPr>
          <w:trHeight w:val="1433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51665739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t>Are there any possible side effects that the school needs to know about? If yes, please list them</w:t>
            </w:r>
          </w:p>
        </w:tc>
        <w:tc>
          <w:tcPr>
            <w:tcW w:w="4906" w:type="dxa"/>
            <w:vAlign w:val="center"/>
          </w:tcPr>
          <w:p w14:paraId="5E2D0577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sz w:val="24"/>
                <w:szCs w:val="24"/>
                <w:lang w:val="en-US"/>
              </w:rPr>
            </w:pPr>
          </w:p>
        </w:tc>
      </w:tr>
    </w:tbl>
    <w:p w14:paraId="6D023B28" w14:textId="77777777" w:rsidR="0092102E" w:rsidRDefault="0092102E">
      <w:pPr>
        <w:spacing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1842"/>
        <w:gridCol w:w="567"/>
      </w:tblGrid>
      <w:tr w:rsidR="0092102E" w14:paraId="6012DE04" w14:textId="77777777">
        <w:trPr>
          <w:trHeight w:val="90"/>
        </w:trPr>
        <w:tc>
          <w:tcPr>
            <w:tcW w:w="6776" w:type="dxa"/>
            <w:vMerge w:val="restart"/>
            <w:shd w:val="clear" w:color="auto" w:fill="D9D9D9" w:themeFill="background1" w:themeFillShade="D9"/>
            <w:vAlign w:val="center"/>
          </w:tcPr>
          <w:p w14:paraId="09A4595C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lastRenderedPageBreak/>
              <w:t xml:space="preserve">I give permission for my son/daughter to carry and administer their own medication in </w:t>
            </w:r>
            <w:r>
              <w:rPr>
                <w:rFonts w:ascii="Tahoma" w:eastAsiaTheme="minorEastAsia" w:hAnsi="Tahoma" w:cs="Tahoma"/>
                <w:lang w:val="en-US"/>
              </w:rPr>
              <w:t>accordance with the agreement of the school and medical staff.</w:t>
            </w:r>
          </w:p>
        </w:tc>
        <w:tc>
          <w:tcPr>
            <w:tcW w:w="1842" w:type="dxa"/>
            <w:vAlign w:val="center"/>
          </w:tcPr>
          <w:p w14:paraId="0104C89C" w14:textId="77777777" w:rsidR="0092102E" w:rsidRDefault="00C0128C">
            <w:pPr>
              <w:spacing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t>Yes</w:t>
            </w:r>
          </w:p>
        </w:tc>
        <w:tc>
          <w:tcPr>
            <w:tcW w:w="567" w:type="dxa"/>
            <w:vAlign w:val="center"/>
          </w:tcPr>
          <w:p w14:paraId="2F90C644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696636CE" w14:textId="77777777">
        <w:trPr>
          <w:trHeight w:val="90"/>
        </w:trPr>
        <w:tc>
          <w:tcPr>
            <w:tcW w:w="6776" w:type="dxa"/>
            <w:vMerge/>
            <w:shd w:val="clear" w:color="auto" w:fill="D9D9D9" w:themeFill="background1" w:themeFillShade="D9"/>
            <w:vAlign w:val="center"/>
          </w:tcPr>
          <w:p w14:paraId="4EDC3773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1481FD3" w14:textId="77777777" w:rsidR="0092102E" w:rsidRDefault="00C0128C">
            <w:pPr>
              <w:spacing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t>No</w:t>
            </w:r>
          </w:p>
        </w:tc>
        <w:tc>
          <w:tcPr>
            <w:tcW w:w="567" w:type="dxa"/>
            <w:vAlign w:val="center"/>
          </w:tcPr>
          <w:p w14:paraId="76F9D4D0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76D48EAC" w14:textId="77777777">
        <w:trPr>
          <w:trHeight w:val="97"/>
        </w:trPr>
        <w:tc>
          <w:tcPr>
            <w:tcW w:w="6776" w:type="dxa"/>
            <w:vMerge/>
            <w:shd w:val="clear" w:color="auto" w:fill="D9D9D9" w:themeFill="background1" w:themeFillShade="D9"/>
            <w:vAlign w:val="center"/>
          </w:tcPr>
          <w:p w14:paraId="115177CC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D6D835B" w14:textId="77777777" w:rsidR="0092102E" w:rsidRDefault="00C0128C">
            <w:pPr>
              <w:spacing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t>Not applicable</w:t>
            </w:r>
          </w:p>
        </w:tc>
        <w:tc>
          <w:tcPr>
            <w:tcW w:w="567" w:type="dxa"/>
            <w:vAlign w:val="center"/>
          </w:tcPr>
          <w:p w14:paraId="6D552760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  <w:r>
              <w:rPr>
                <w:rFonts w:ascii="Tahoma" w:eastAsiaTheme="minorEastAsia" w:hAnsi="Tahoma" w:cs="Tahoma"/>
                <w:lang w:val="en-US"/>
              </w:rPr>
              <w:t>X</w:t>
            </w:r>
          </w:p>
        </w:tc>
      </w:tr>
    </w:tbl>
    <w:p w14:paraId="537265FA" w14:textId="77777777" w:rsidR="0092102E" w:rsidRDefault="0092102E">
      <w:pPr>
        <w:spacing w:after="0" w:line="276" w:lineRule="auto"/>
        <w:ind w:left="357"/>
        <w:rPr>
          <w:rFonts w:ascii="Tahoma" w:eastAsiaTheme="minorEastAsia" w:hAnsi="Tahoma" w:cs="Tahoma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40"/>
        <w:gridCol w:w="4074"/>
      </w:tblGrid>
      <w:tr w:rsidR="0092102E" w14:paraId="7C1FCE11" w14:textId="77777777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66BF0DA5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Mobile number of parent/</w:t>
            </w:r>
            <w:proofErr w:type="spellStart"/>
            <w:r>
              <w:rPr>
                <w:rFonts w:ascii="Tahoma" w:eastAsiaTheme="minorEastAsia" w:hAnsi="Tahoma" w:cs="Tahoma"/>
                <w:b/>
                <w:lang w:val="en-US"/>
              </w:rPr>
              <w:t>carer</w:t>
            </w:r>
            <w:proofErr w:type="spellEnd"/>
          </w:p>
        </w:tc>
        <w:tc>
          <w:tcPr>
            <w:tcW w:w="4074" w:type="dxa"/>
            <w:vAlign w:val="center"/>
          </w:tcPr>
          <w:p w14:paraId="4A7B6D60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0B306B92" w14:textId="77777777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6B316C57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Daytime landline for parent/</w:t>
            </w:r>
            <w:proofErr w:type="spellStart"/>
            <w:r>
              <w:rPr>
                <w:rFonts w:ascii="Tahoma" w:eastAsiaTheme="minorEastAsia" w:hAnsi="Tahoma" w:cs="Tahoma"/>
                <w:b/>
                <w:lang w:val="en-US"/>
              </w:rPr>
              <w:t>carer</w:t>
            </w:r>
            <w:proofErr w:type="spellEnd"/>
          </w:p>
        </w:tc>
        <w:tc>
          <w:tcPr>
            <w:tcW w:w="4074" w:type="dxa"/>
            <w:vAlign w:val="center"/>
          </w:tcPr>
          <w:p w14:paraId="621643B5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7DAE5790" w14:textId="77777777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5B9B7A55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Alternative emergency contact name</w:t>
            </w:r>
          </w:p>
        </w:tc>
        <w:tc>
          <w:tcPr>
            <w:tcW w:w="4074" w:type="dxa"/>
            <w:vAlign w:val="center"/>
          </w:tcPr>
          <w:p w14:paraId="76B0F4DA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192F7E91" w14:textId="77777777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24621FA2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Alternative emergency phone no.</w:t>
            </w:r>
          </w:p>
        </w:tc>
        <w:tc>
          <w:tcPr>
            <w:tcW w:w="4074" w:type="dxa"/>
            <w:vAlign w:val="center"/>
          </w:tcPr>
          <w:p w14:paraId="6364481D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08D0516A" w14:textId="77777777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4E174815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 xml:space="preserve">Name of child’s GP </w:t>
            </w:r>
            <w:r>
              <w:rPr>
                <w:rFonts w:ascii="Tahoma" w:eastAsiaTheme="minorEastAsia" w:hAnsi="Tahoma" w:cs="Tahoma"/>
                <w:b/>
                <w:lang w:val="en-US"/>
              </w:rPr>
              <w:t>practice</w:t>
            </w:r>
          </w:p>
        </w:tc>
        <w:tc>
          <w:tcPr>
            <w:tcW w:w="4074" w:type="dxa"/>
            <w:vAlign w:val="center"/>
          </w:tcPr>
          <w:p w14:paraId="6E352B70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352DD01D" w14:textId="77777777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3AD00E60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Phone no. of child’s GP practice</w:t>
            </w:r>
          </w:p>
        </w:tc>
        <w:tc>
          <w:tcPr>
            <w:tcW w:w="4074" w:type="dxa"/>
            <w:vAlign w:val="center"/>
          </w:tcPr>
          <w:p w14:paraId="5AC43B8F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</w:tbl>
    <w:p w14:paraId="3995C958" w14:textId="77777777" w:rsidR="0092102E" w:rsidRDefault="0092102E">
      <w:pPr>
        <w:spacing w:before="120" w:after="120" w:line="276" w:lineRule="auto"/>
        <w:ind w:left="357"/>
        <w:rPr>
          <w:rFonts w:ascii="Tahoma" w:eastAsiaTheme="minorEastAsia" w:hAnsi="Tahoma" w:cs="Tahoma"/>
          <w:lang w:val="en-US"/>
        </w:rPr>
      </w:pPr>
    </w:p>
    <w:p w14:paraId="425A0285" w14:textId="77777777" w:rsidR="0092102E" w:rsidRDefault="00C0128C">
      <w:pPr>
        <w:numPr>
          <w:ilvl w:val="0"/>
          <w:numId w:val="1"/>
        </w:numPr>
        <w:spacing w:before="120" w:after="120" w:line="276" w:lineRule="auto"/>
        <w:ind w:left="357" w:hanging="357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 xml:space="preserve">I give my permission for the Head of School (or his/her nominee) to administer the OTC medicine to my son/daughter during the time he/she is at school/nursery. I will inform the school/nursery immediately, in </w:t>
      </w:r>
      <w:r>
        <w:rPr>
          <w:rFonts w:ascii="Tahoma" w:eastAsiaTheme="minorEastAsia" w:hAnsi="Tahoma" w:cs="Tahoma"/>
          <w:lang w:val="en-US"/>
        </w:rPr>
        <w:t xml:space="preserve">writing, if there is any change in dosage or frequency of the medication or if the medicine is no longer needed.  </w:t>
      </w:r>
    </w:p>
    <w:p w14:paraId="121F8215" w14:textId="77777777" w:rsidR="0092102E" w:rsidRDefault="00C0128C">
      <w:pPr>
        <w:numPr>
          <w:ilvl w:val="0"/>
          <w:numId w:val="1"/>
        </w:numPr>
        <w:spacing w:before="120" w:after="120" w:line="276" w:lineRule="auto"/>
        <w:ind w:left="357" w:hanging="357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>I understand that it may be necessary for this medicine to be administered during educational visits and other out of school/nursery activiti</w:t>
      </w:r>
      <w:r>
        <w:rPr>
          <w:rFonts w:ascii="Tahoma" w:eastAsiaTheme="minorEastAsia" w:hAnsi="Tahoma" w:cs="Tahoma"/>
          <w:lang w:val="en-US"/>
        </w:rPr>
        <w:t>es, as well as on the school/nursery premises.</w:t>
      </w:r>
    </w:p>
    <w:p w14:paraId="5DCE2A55" w14:textId="77777777" w:rsidR="0092102E" w:rsidRDefault="00C0128C">
      <w:pPr>
        <w:numPr>
          <w:ilvl w:val="0"/>
          <w:numId w:val="1"/>
        </w:numPr>
        <w:spacing w:before="120" w:after="120" w:line="276" w:lineRule="auto"/>
        <w:ind w:left="357" w:hanging="357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>I confirm that the dose and frequency requested is in line with the manufacturers’ instructions on the medicine.</w:t>
      </w:r>
    </w:p>
    <w:p w14:paraId="493ADC64" w14:textId="77777777" w:rsidR="0092102E" w:rsidRDefault="00C0128C">
      <w:pPr>
        <w:numPr>
          <w:ilvl w:val="0"/>
          <w:numId w:val="1"/>
        </w:numPr>
        <w:spacing w:before="120" w:after="120" w:line="276" w:lineRule="auto"/>
        <w:ind w:left="357" w:hanging="357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>I also agree that I am responsible for collecting any unused or out of date medicines and return</w:t>
      </w:r>
      <w:r>
        <w:rPr>
          <w:rFonts w:ascii="Tahoma" w:eastAsiaTheme="minorEastAsia" w:hAnsi="Tahoma" w:cs="Tahoma"/>
          <w:lang w:val="en-US"/>
        </w:rPr>
        <w:t>ing them to the pharmacy for disposal. If the medicine is still required, it is my responsibility to obtain new stock for the school/nursery.</w:t>
      </w:r>
    </w:p>
    <w:p w14:paraId="7225B62D" w14:textId="77777777" w:rsidR="0092102E" w:rsidRDefault="00C0128C">
      <w:pPr>
        <w:numPr>
          <w:ilvl w:val="0"/>
          <w:numId w:val="1"/>
        </w:numPr>
        <w:spacing w:before="120" w:after="120" w:line="276" w:lineRule="auto"/>
        <w:ind w:left="357" w:hanging="357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 xml:space="preserve">The above information is, to the best of my knowledge, accurate at the time of writing. </w:t>
      </w:r>
    </w:p>
    <w:p w14:paraId="2BCAD1FD" w14:textId="77777777" w:rsidR="0092102E" w:rsidRDefault="0092102E">
      <w:pPr>
        <w:spacing w:before="120" w:after="120" w:line="276" w:lineRule="auto"/>
        <w:ind w:left="357"/>
        <w:rPr>
          <w:rFonts w:ascii="Tahoma" w:eastAsiaTheme="minorEastAsia" w:hAnsi="Tahoma" w:cs="Tahoma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310"/>
        <w:gridCol w:w="4904"/>
      </w:tblGrid>
      <w:tr w:rsidR="0092102E" w14:paraId="1D2D598C" w14:textId="77777777"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1EE69148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Parent/</w:t>
            </w:r>
            <w:proofErr w:type="spellStart"/>
            <w:r>
              <w:rPr>
                <w:rFonts w:ascii="Tahoma" w:eastAsiaTheme="minorEastAsia" w:hAnsi="Tahoma" w:cs="Tahoma"/>
                <w:b/>
                <w:lang w:val="en-US"/>
              </w:rPr>
              <w:t>carer</w:t>
            </w:r>
            <w:proofErr w:type="spellEnd"/>
            <w:r>
              <w:rPr>
                <w:rFonts w:ascii="Tahoma" w:eastAsiaTheme="minorEastAsia" w:hAnsi="Tahoma" w:cs="Tahoma"/>
                <w:b/>
                <w:lang w:val="en-US"/>
              </w:rPr>
              <w:t xml:space="preserve"> name</w:t>
            </w:r>
          </w:p>
        </w:tc>
        <w:tc>
          <w:tcPr>
            <w:tcW w:w="4904" w:type="dxa"/>
            <w:vAlign w:val="center"/>
          </w:tcPr>
          <w:p w14:paraId="0E603DBE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7D74D21F" w14:textId="77777777"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6FD11A30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Parent/</w:t>
            </w:r>
            <w:proofErr w:type="spellStart"/>
            <w:r>
              <w:rPr>
                <w:rFonts w:ascii="Tahoma" w:eastAsiaTheme="minorEastAsia" w:hAnsi="Tahoma" w:cs="Tahoma"/>
                <w:b/>
                <w:lang w:val="en-US"/>
              </w:rPr>
              <w:t>carer</w:t>
            </w:r>
            <w:proofErr w:type="spellEnd"/>
            <w:r>
              <w:rPr>
                <w:rFonts w:ascii="Tahoma" w:eastAsiaTheme="minorEastAsia" w:hAnsi="Tahoma" w:cs="Tahoma"/>
                <w:b/>
                <w:lang w:val="en-US"/>
              </w:rPr>
              <w:t xml:space="preserve"> signature</w:t>
            </w:r>
          </w:p>
        </w:tc>
        <w:tc>
          <w:tcPr>
            <w:tcW w:w="4904" w:type="dxa"/>
            <w:vAlign w:val="center"/>
          </w:tcPr>
          <w:p w14:paraId="43E68478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  <w:tr w:rsidR="0092102E" w14:paraId="3FEAFA08" w14:textId="77777777"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05ADEA00" w14:textId="77777777" w:rsidR="0092102E" w:rsidRDefault="00C0128C">
            <w:pPr>
              <w:spacing w:before="80" w:after="80" w:line="276" w:lineRule="auto"/>
              <w:rPr>
                <w:rFonts w:ascii="Tahoma" w:eastAsiaTheme="minorEastAsia" w:hAnsi="Tahoma" w:cs="Tahoma"/>
                <w:b/>
                <w:lang w:val="en-US"/>
              </w:rPr>
            </w:pPr>
            <w:r>
              <w:rPr>
                <w:rFonts w:ascii="Tahoma" w:eastAsiaTheme="minorEastAsia" w:hAnsi="Tahoma" w:cs="Tahoma"/>
                <w:b/>
                <w:lang w:val="en-US"/>
              </w:rPr>
              <w:t>Date</w:t>
            </w:r>
          </w:p>
        </w:tc>
        <w:tc>
          <w:tcPr>
            <w:tcW w:w="4904" w:type="dxa"/>
            <w:vAlign w:val="center"/>
          </w:tcPr>
          <w:p w14:paraId="7BF6A37D" w14:textId="77777777" w:rsidR="0092102E" w:rsidRDefault="0092102E">
            <w:pPr>
              <w:spacing w:before="80" w:after="80" w:line="276" w:lineRule="auto"/>
              <w:rPr>
                <w:rFonts w:ascii="Tahoma" w:eastAsiaTheme="minorEastAsia" w:hAnsi="Tahoma" w:cs="Tahoma"/>
                <w:lang w:val="en-US"/>
              </w:rPr>
            </w:pPr>
          </w:p>
        </w:tc>
      </w:tr>
    </w:tbl>
    <w:p w14:paraId="3486D60E" w14:textId="77777777" w:rsidR="0092102E" w:rsidRDefault="0092102E"/>
    <w:sectPr w:rsidR="0092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44E5"/>
    <w:multiLevelType w:val="hybridMultilevel"/>
    <w:tmpl w:val="B164F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2E"/>
    <w:rsid w:val="0092102E"/>
    <w:rsid w:val="00C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7886"/>
  <w15:chartTrackingRefBased/>
  <w15:docId w15:val="{D8ABB8B2-F49D-4405-B50B-3D8839D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Hughes</dc:creator>
  <cp:keywords/>
  <dc:description/>
  <cp:lastModifiedBy>Nicola Kearney</cp:lastModifiedBy>
  <cp:revision>2</cp:revision>
  <cp:lastPrinted>2021-09-09T09:19:00Z</cp:lastPrinted>
  <dcterms:created xsi:type="dcterms:W3CDTF">2021-11-19T14:29:00Z</dcterms:created>
  <dcterms:modified xsi:type="dcterms:W3CDTF">2021-11-19T14:29:00Z</dcterms:modified>
</cp:coreProperties>
</file>